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CBF8" w14:textId="77777777" w:rsidR="00DE4DEB" w:rsidRPr="00D93B22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b/>
          <w:color w:val="auto"/>
          <w:sz w:val="24"/>
          <w:szCs w:val="24"/>
          <w:lang w:val="sv-SE"/>
        </w:rPr>
        <w:t>LAMPIRAN I</w:t>
      </w:r>
      <w:r w:rsidR="003A1397" w:rsidRPr="00D93B22">
        <w:rPr>
          <w:rFonts w:cs="Arial"/>
          <w:b/>
          <w:color w:val="auto"/>
          <w:sz w:val="24"/>
          <w:szCs w:val="24"/>
          <w:lang w:val="sv-SE"/>
        </w:rPr>
        <w:t>V</w:t>
      </w:r>
    </w:p>
    <w:p w14:paraId="7425E3C0" w14:textId="77777777" w:rsidR="00DE4DEB" w:rsidRPr="00D93B22" w:rsidRDefault="00817AE7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D93B22">
        <w:rPr>
          <w:rFonts w:cs="Arial"/>
          <w:color w:val="auto"/>
          <w:szCs w:val="24"/>
          <w:lang w:val="sv-SE"/>
        </w:rPr>
        <w:t>Surat Persetujuan Pejabat Pembina Kepegawaian</w:t>
      </w:r>
    </w:p>
    <w:p w14:paraId="6C9F23ED" w14:textId="77777777" w:rsidR="00DE4DEB" w:rsidRPr="00D93B22" w:rsidRDefault="003F64E1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0321995" w14:textId="016E7C55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0D0C44EB" w14:textId="77777777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ABCB268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414FAC0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894F" wp14:editId="79483FD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0A20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399E2B37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46FB7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D9EA2C2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9D6E02A" w14:textId="77777777"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362967B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14:paraId="0833C3C1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14:paraId="44E97923" w14:textId="77777777"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14:paraId="4BD90C21" w14:textId="77777777"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</w:t>
      </w:r>
      <w:r w:rsidRPr="00D93B22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:</w:t>
      </w:r>
    </w:p>
    <w:p w14:paraId="60B334B7" w14:textId="77777777" w:rsidR="003A1397" w:rsidRPr="00D93B22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</w:rPr>
      </w:pPr>
    </w:p>
    <w:p w14:paraId="55FA2B71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 xml:space="preserve">Nama Lengkap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9617B85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NIP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2BCC859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Pangkat/Gol. Ruang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602ED23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F44782D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Instansi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00C34685" w14:textId="71CAFD35" w:rsidR="003A1397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 yang Dilamar</w:t>
      </w:r>
      <w:r w:rsidR="00D93B22">
        <w:rPr>
          <w:rFonts w:cs="Arial"/>
          <w:sz w:val="24"/>
          <w:szCs w:val="24"/>
          <w:lang w:val="sv-SE"/>
        </w:rPr>
        <w:t xml:space="preserve"> </w:t>
      </w:r>
      <w:r w:rsidR="00D93B22" w:rsidRPr="00D93B22">
        <w:rPr>
          <w:rFonts w:cs="Arial"/>
          <w:sz w:val="24"/>
          <w:szCs w:val="24"/>
          <w:vertAlign w:val="superscript"/>
          <w:lang w:val="sv-SE"/>
        </w:rPr>
        <w:t>*)</w:t>
      </w:r>
      <w:r w:rsidR="00D93B22">
        <w:rPr>
          <w:rFonts w:cs="Arial"/>
          <w:sz w:val="24"/>
          <w:szCs w:val="24"/>
          <w:lang w:val="sv-SE"/>
        </w:rPr>
        <w:t xml:space="preserve">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="00D93B22">
        <w:rPr>
          <w:rFonts w:cs="Arial"/>
          <w:sz w:val="24"/>
          <w:szCs w:val="24"/>
          <w:lang w:val="sv-SE"/>
        </w:rPr>
        <w:t xml:space="preserve">1. </w:t>
      </w:r>
      <w:r w:rsidRPr="00D93B22">
        <w:rPr>
          <w:rFonts w:cs="Arial"/>
          <w:sz w:val="24"/>
          <w:szCs w:val="24"/>
          <w:lang w:val="sv-SE"/>
        </w:rPr>
        <w:tab/>
      </w:r>
    </w:p>
    <w:p w14:paraId="1360D3A4" w14:textId="3C301F9E" w:rsidR="00D93B22" w:rsidRPr="00D93B22" w:rsidRDefault="00D93B22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ab/>
      </w:r>
      <w:r>
        <w:rPr>
          <w:rFonts w:cs="Arial"/>
          <w:sz w:val="24"/>
          <w:szCs w:val="24"/>
          <w:lang w:val="sv-SE"/>
        </w:rPr>
        <w:tab/>
        <w:t xml:space="preserve">2. </w:t>
      </w:r>
      <w:r>
        <w:rPr>
          <w:rFonts w:cs="Arial"/>
          <w:sz w:val="24"/>
          <w:szCs w:val="24"/>
          <w:lang w:val="sv-SE"/>
        </w:rPr>
        <w:tab/>
      </w:r>
    </w:p>
    <w:p w14:paraId="5E750CA5" w14:textId="77777777" w:rsidR="003A1397" w:rsidRPr="00D93B22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sv-SE"/>
        </w:rPr>
      </w:pPr>
    </w:p>
    <w:p w14:paraId="4B72F5DA" w14:textId="27F15045"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memenuhi syarat untuk mengikuti Seleksi Terbuka Calon Pejabat Pimpinan Tinggi</w:t>
      </w:r>
      <w:r w:rsidRPr="00E24385">
        <w:rPr>
          <w:rFonts w:cs="Arial"/>
          <w:sz w:val="24"/>
          <w:szCs w:val="24"/>
        </w:rPr>
        <w:t xml:space="preserve"> </w:t>
      </w:r>
      <w:r w:rsidR="00817AE7" w:rsidRPr="00D93B22">
        <w:rPr>
          <w:rFonts w:cs="Arial"/>
          <w:sz w:val="24"/>
          <w:szCs w:val="24"/>
          <w:lang w:val="sv-SE"/>
        </w:rPr>
        <w:t>Madya</w:t>
      </w:r>
      <w:r w:rsidRPr="00E24385">
        <w:rPr>
          <w:rFonts w:cs="Arial"/>
          <w:sz w:val="24"/>
          <w:szCs w:val="24"/>
        </w:rPr>
        <w:t xml:space="preserve"> </w:t>
      </w:r>
      <w:r w:rsidR="00D93B22" w:rsidRPr="003C700F">
        <w:rPr>
          <w:rFonts w:cs="Arial"/>
          <w:sz w:val="24"/>
          <w:szCs w:val="24"/>
        </w:rPr>
        <w:t xml:space="preserve">dan Pratama </w:t>
      </w:r>
      <w:r w:rsidR="00D93B22" w:rsidRPr="00C06DC0">
        <w:rPr>
          <w:rFonts w:cs="Arial"/>
          <w:sz w:val="24"/>
          <w:szCs w:val="24"/>
        </w:rPr>
        <w:t xml:space="preserve">di </w:t>
      </w:r>
      <w:r w:rsidR="00D93B22" w:rsidRPr="00E24385">
        <w:rPr>
          <w:rFonts w:cs="Arial"/>
          <w:sz w:val="24"/>
          <w:szCs w:val="24"/>
        </w:rPr>
        <w:t xml:space="preserve">lingkungan </w:t>
      </w:r>
      <w:r w:rsidR="00D93B22" w:rsidRPr="00C06DC0">
        <w:rPr>
          <w:rFonts w:cs="Arial"/>
          <w:sz w:val="24"/>
          <w:szCs w:val="24"/>
        </w:rPr>
        <w:t>Kementerian PPN/Bappenas</w:t>
      </w:r>
      <w:r w:rsidR="00D93B22" w:rsidRPr="00E24385">
        <w:rPr>
          <w:rFonts w:cs="Arial"/>
          <w:sz w:val="24"/>
          <w:szCs w:val="24"/>
        </w:rPr>
        <w:t xml:space="preserve"> Tahun 202</w:t>
      </w:r>
      <w:r w:rsidR="00D93B22" w:rsidRPr="003C700F">
        <w:rPr>
          <w:rFonts w:cs="Arial"/>
          <w:sz w:val="24"/>
          <w:szCs w:val="24"/>
        </w:rPr>
        <w:t>3</w:t>
      </w:r>
      <w:r w:rsidR="00D93B22" w:rsidRPr="00C06DC0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dan menyetujui yang bersangkutan untuk mengikuti kegiatan seleksi terbuka dimaksud.</w:t>
      </w:r>
    </w:p>
    <w:p w14:paraId="144E7E52" w14:textId="77777777" w:rsidR="00D80CCB" w:rsidRDefault="00D80CCB" w:rsidP="00D80CCB">
      <w:pPr>
        <w:pStyle w:val="Default"/>
        <w:spacing w:line="360" w:lineRule="auto"/>
        <w:ind w:left="5670"/>
        <w:jc w:val="both"/>
      </w:pPr>
    </w:p>
    <w:p w14:paraId="2250C644" w14:textId="77777777" w:rsidR="003A1397" w:rsidRDefault="003A1397" w:rsidP="00D80CCB">
      <w:pPr>
        <w:pStyle w:val="Default"/>
        <w:spacing w:line="360" w:lineRule="auto"/>
        <w:ind w:left="5670"/>
        <w:jc w:val="both"/>
      </w:pPr>
    </w:p>
    <w:p w14:paraId="0FD2D435" w14:textId="544F961A" w:rsidR="00A02257" w:rsidRDefault="00A0225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t>...................., ...........................</w:t>
      </w:r>
      <w:r w:rsidR="00D80CCB">
        <w:rPr>
          <w:lang w:val="en-US"/>
        </w:rPr>
        <w:t xml:space="preserve"> </w:t>
      </w:r>
      <w:r w:rsidRPr="00C06DC0">
        <w:rPr>
          <w:lang w:val="en-US"/>
        </w:rPr>
        <w:t>202</w:t>
      </w:r>
      <w:r w:rsidR="00D93B22">
        <w:rPr>
          <w:lang w:val="en-US"/>
        </w:rPr>
        <w:t>3</w:t>
      </w:r>
    </w:p>
    <w:p w14:paraId="26239CE5" w14:textId="77777777" w:rsidR="003A1397" w:rsidRPr="00C06DC0" w:rsidRDefault="003A139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FD88" wp14:editId="173F24B3">
                <wp:simplePos x="0" y="0"/>
                <wp:positionH relativeFrom="column">
                  <wp:posOffset>1876425</wp:posOffset>
                </wp:positionH>
                <wp:positionV relativeFrom="paragraph">
                  <wp:posOffset>192405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9387" w14:textId="77777777"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47.75pt;margin-top:15.1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(Nama Jabatan)</w:t>
      </w:r>
    </w:p>
    <w:p w14:paraId="3F46B40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1675BBF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DB91F37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01EF6012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574532E8" w14:textId="77777777" w:rsidR="00A02257" w:rsidRPr="00C06DC0" w:rsidRDefault="003A1397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(Nama Pejabat)</w:t>
      </w:r>
    </w:p>
    <w:p w14:paraId="14BEDA1C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39259">
    <w:abstractNumId w:val="5"/>
  </w:num>
  <w:num w:numId="2" w16cid:durableId="1819420000">
    <w:abstractNumId w:val="6"/>
  </w:num>
  <w:num w:numId="3" w16cid:durableId="466045079">
    <w:abstractNumId w:val="0"/>
  </w:num>
  <w:num w:numId="4" w16cid:durableId="1567717617">
    <w:abstractNumId w:val="4"/>
  </w:num>
  <w:num w:numId="5" w16cid:durableId="292904079">
    <w:abstractNumId w:val="1"/>
  </w:num>
  <w:num w:numId="6" w16cid:durableId="1498232996">
    <w:abstractNumId w:val="2"/>
  </w:num>
  <w:num w:numId="7" w16cid:durableId="723211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3A1397"/>
    <w:rsid w:val="003C18AD"/>
    <w:rsid w:val="003F64E1"/>
    <w:rsid w:val="004B0866"/>
    <w:rsid w:val="005616E6"/>
    <w:rsid w:val="00666033"/>
    <w:rsid w:val="00817AE7"/>
    <w:rsid w:val="00A02257"/>
    <w:rsid w:val="00A47A47"/>
    <w:rsid w:val="00C32469"/>
    <w:rsid w:val="00D80CCB"/>
    <w:rsid w:val="00D93B22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8A4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7937-93B1-44C3-8526-83E151B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5</cp:revision>
  <dcterms:created xsi:type="dcterms:W3CDTF">2022-10-17T10:45:00Z</dcterms:created>
  <dcterms:modified xsi:type="dcterms:W3CDTF">2023-03-21T15:32:00Z</dcterms:modified>
</cp:coreProperties>
</file>